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leftChars="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华文中宋" w:hAnsi="华文中宋" w:eastAsia="华文中宋"/>
          <w:bCs/>
          <w:sz w:val="36"/>
        </w:rPr>
      </w:pPr>
      <w:r>
        <w:rPr>
          <w:rFonts w:hint="eastAsia" w:ascii="华文中宋" w:hAnsi="华文中宋" w:eastAsia="华文中宋"/>
          <w:bCs/>
          <w:sz w:val="36"/>
        </w:rPr>
        <w:t>全国企业管理现代化创新成果主报告撰写要求</w:t>
      </w:r>
    </w:p>
    <w:p>
      <w:pPr>
        <w:spacing w:line="480" w:lineRule="exact"/>
        <w:ind w:right="-5"/>
        <w:rPr>
          <w:rFonts w:hint="eastAsia" w:ascii="楷体_GB2312" w:hAnsi="宋体" w:eastAsia="楷体_GB2312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全国企业管理现代化创新成果审定过程中，除了审核推荐报告书外，专家们主要针对申报企业提供的成果主报告进行评议。国家级企业管理创新成果主报告的撰写体例、内容表述，既不同于一般的工作总结、经验介绍、新闻报道，也不同于学术论文，它反映的是企业管理创新实践与管理科学理论、方法的有机结合，可以说是企业管理创新实践的理论总结。结合成果审定和推广需要，现归纳以下撰写要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一、撰写准备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1.认真分析企业成功之道，根据企业最有效的管理经验确定选题范围。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2.查找与本企业申报内容相关的历届国家级企业管理创新成果，避免重复。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3.检索最新学术观点，了解企业管理创新基本趋势。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4.听取成果主创人意见，成果主要参与人员进行讨论。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5.确定主报告执笔人。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二、报告结构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应围绕为什么要实施管理创新、如何有效实施、实施后取得了哪些变化及效益来撰写。主报告原则上由题目、前言和正文（包括实施背景、内涵和主要做法、实施效果）等部分组成。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1.题目。要鲜明地反映出成果的核心内容及特色，概括为一句话，但不要出现本企业名称、创造人姓名以及成果内容的字母缩写等，也不要以“××模式”、“××法”等命名。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2.前言。主要反映企业的总体状况（300～500字），包含企业所属行业、地区和产权性质、主要业务、规模、效益及行业地位等内容。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3.实施背景。主要介绍为什么实施本项管理创新，分析当时面临的问题和内外部环境或条件的变化，反映企业开展管理创新的必要性、迫切性和所要达到的目标。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4.内涵和主要做法。成果内涵主要反映本项成果创新的基本内容和特色，需要高度概括、反复提炼（300～500字）；主要做法作为核心内容，一般要分几条（5至8条）来阐述，包括创新的整体思路、目标或原则，重点创新内容的实施（基本做法），创新组织和支撑保障等。每条做法主要介绍针对什么问题?解决问题的基本思路是什么？采取的具体解决措施有哪些（适当举例）?主要做法字数应占到整个报告的70%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5.实施效果。主要介绍通过实施本项管理创新企业所发生的显著变化,包括管理水平和经济效益、社会效益、生态效益的提高。要注意反映出背景中所提到问题的解决情况。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三、文字要求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1.主报告应控制在1万～1.2万字，并附有目录。报告中未能详述的内容，可以附件的形式加以补充。主报告以第三人称阐述，不可用第一或第二人称，一般采用企业简称，不要以“我们”、“我厂”、“公司”简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2.主报告在表述方式上应与一般的工作总结、经验介绍、学术论文和新闻报道有所区别，要围绕主题，突出创新点，不要面面俱到。企业管理创新成果来源于实践，要结合企业管理基本原理对创新活动进行理论阐述，反映出企业管理领域的一定规律，具有科学性、系统性和可操作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3.主报告文字表述要科学、准确、清楚、朴素，各类表格、数据、计量单位等要按照公开出版物的标准编排，对过于专业的技术或专门术语要做出解释。报告中应辅以必要的实例和数据、图表。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ˎ̥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4.主报告层次不宜太多，尽量不要超过一、（一）、1、（1）4级。图表尽量选用现实状态，过去状态可以用文字简要介绍。举例说明时，每个问题最好只选取一个例子。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396"/>
    <w:rsid w:val="003E680C"/>
    <w:rsid w:val="00623396"/>
    <w:rsid w:val="341D0E14"/>
    <w:rsid w:val="5D965E9F"/>
    <w:rsid w:val="6EBC70C1"/>
    <w:rsid w:val="71422D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5"/>
    <w:link w:val="2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196</Words>
  <Characters>1120</Characters>
  <Lines>9</Lines>
  <Paragraphs>2</Paragraphs>
  <ScaleCrop>false</ScaleCrop>
  <LinksUpToDate>false</LinksUpToDate>
  <CharactersWithSpaces>1314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2015-05-07T07:41:00Z</dcterms:created>
  <dc:creator>admin</dc:creator>
  <cp:lastModifiedBy>sony</cp:lastModifiedBy>
  <dcterms:modified xsi:type="dcterms:W3CDTF">2016-07-29T05:04:09Z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