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3B3CCB" w14:textId="77777777" w:rsidR="00876C06" w:rsidRDefault="00876C06" w:rsidP="00876C06">
      <w:pPr>
        <w:spacing w:after="120"/>
        <w:ind w:firstLineChars="200" w:firstLine="562"/>
        <w:jc w:val="center"/>
        <w:outlineLvl w:val="0"/>
        <w:rPr>
          <w:rFonts w:ascii="仿宋" w:eastAsia="仿宋" w:hAnsi="仿宋" w:cs="仿宋" w:hint="eastAsia"/>
          <w:b/>
          <w:bCs/>
          <w:sz w:val="28"/>
          <w:szCs w:val="28"/>
        </w:rPr>
      </w:pPr>
      <w:bookmarkStart w:id="0" w:name="_Toc2392"/>
      <w:bookmarkStart w:id="1" w:name="_Toc25980"/>
      <w:bookmarkStart w:id="2" w:name="_Toc710"/>
      <w:bookmarkStart w:id="3" w:name="_Toc5077"/>
      <w:r>
        <w:rPr>
          <w:rFonts w:ascii="仿宋" w:eastAsia="仿宋" w:hAnsi="仿宋" w:cs="仿宋" w:hint="eastAsia"/>
          <w:b/>
          <w:bCs/>
          <w:sz w:val="28"/>
          <w:szCs w:val="28"/>
        </w:rPr>
        <w:t>宁财融用户手册（PC端）</w:t>
      </w:r>
      <w:bookmarkEnd w:id="0"/>
      <w:bookmarkEnd w:id="1"/>
      <w:bookmarkEnd w:id="2"/>
    </w:p>
    <w:bookmarkEnd w:id="3"/>
    <w:p w14:paraId="679826F0" w14:textId="77777777" w:rsidR="00876C06" w:rsidRDefault="00876C06" w:rsidP="00876C06">
      <w:pPr>
        <w:ind w:firstLineChars="200" w:firstLine="560"/>
        <w:jc w:val="center"/>
        <w:rPr>
          <w:rFonts w:ascii="仿宋" w:eastAsia="仿宋" w:hAnsi="仿宋" w:cs="仿宋" w:hint="eastAsia"/>
          <w:sz w:val="28"/>
          <w:szCs w:val="28"/>
        </w:rPr>
      </w:pPr>
    </w:p>
    <w:p w14:paraId="531AB44E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4283FC7D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5C7A0D51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515DC852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15DAE136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08FE8BEB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284A6BCC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4A163824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51749E69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01EDFA1D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21A0E774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34DC1A78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7AF04974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6F3EDB80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5977C126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6239AE30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59DC4A0B" w14:textId="77777777" w:rsidR="00876C06" w:rsidRDefault="00876C06" w:rsidP="00876C06">
      <w:pPr>
        <w:ind w:firstLineChars="200" w:firstLine="562"/>
        <w:jc w:val="center"/>
        <w:rPr>
          <w:rFonts w:ascii="仿宋" w:eastAsia="仿宋" w:hAnsi="仿宋" w:cs="仿宋" w:hint="eastAsia"/>
          <w:b/>
          <w:bCs/>
          <w:sz w:val="28"/>
          <w:szCs w:val="28"/>
        </w:rPr>
      </w:pPr>
    </w:p>
    <w:p w14:paraId="73116355" w14:textId="77777777" w:rsidR="00876C06" w:rsidRDefault="00876C06" w:rsidP="00876C06">
      <w:pPr>
        <w:ind w:firstLineChars="1100" w:firstLine="3092"/>
        <w:outlineLvl w:val="0"/>
        <w:rPr>
          <w:rFonts w:ascii="仿宋" w:eastAsia="仿宋" w:hAnsi="仿宋" w:cs="仿宋" w:hint="eastAsia"/>
          <w:b/>
          <w:bCs/>
          <w:sz w:val="28"/>
          <w:szCs w:val="28"/>
        </w:rPr>
      </w:pPr>
      <w:bookmarkStart w:id="4" w:name="_Toc22323"/>
      <w:bookmarkStart w:id="5" w:name="_Toc10101"/>
      <w:bookmarkStart w:id="6" w:name="_Toc7940"/>
      <w:r>
        <w:rPr>
          <w:rFonts w:ascii="仿宋" w:eastAsia="仿宋" w:hAnsi="仿宋" w:cs="仿宋" w:hint="eastAsia"/>
          <w:b/>
          <w:bCs/>
          <w:sz w:val="28"/>
          <w:szCs w:val="28"/>
        </w:rPr>
        <w:t>紫光软件系统有限公司</w:t>
      </w:r>
      <w:bookmarkEnd w:id="4"/>
      <w:bookmarkEnd w:id="5"/>
      <w:bookmarkEnd w:id="6"/>
    </w:p>
    <w:p w14:paraId="7D1C9DD3" w14:textId="77777777" w:rsidR="00876C06" w:rsidRDefault="00000000" w:rsidP="00876C06">
      <w:pPr>
        <w:ind w:firstLineChars="1600" w:firstLine="3360"/>
        <w:rPr>
          <w:rFonts w:ascii="仿宋" w:eastAsia="仿宋" w:hAnsi="仿宋" w:cs="仿宋" w:hint="eastAsia"/>
          <w:sz w:val="28"/>
          <w:szCs w:val="28"/>
        </w:rPr>
      </w:pPr>
      <w:r>
        <w:rPr>
          <w:rFonts w:hint="eastAsia"/>
        </w:rPr>
        <w:object w:dxaOrig="1440" w:dyaOrig="1440" w14:anchorId="7B9545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对象 1025" o:spid="_x0000_s2050" type="#_x0000_t75" style="position:absolute;left:0;text-align:left;margin-left:177.05pt;margin-top:405.45pt;width:118.65pt;height:58.25pt;z-index:251663360;mso-width-relative:page;mso-height-relative:page">
            <v:imagedata r:id="rId8" o:title=""/>
          </v:shape>
          <o:OLEObject Type="Embed" ProgID="Word.Picture.8" ShapeID="对象 1025" DrawAspect="Content" ObjectID="_1798030071" r:id="rId9"/>
        </w:object>
      </w:r>
      <w:r w:rsidR="00876C06">
        <w:rPr>
          <w:rFonts w:ascii="仿宋" w:eastAsia="仿宋" w:hAnsi="仿宋" w:cs="仿宋" w:hint="eastAsia"/>
          <w:sz w:val="28"/>
          <w:szCs w:val="28"/>
        </w:rPr>
        <w:t>二零二三年十二月</w:t>
      </w:r>
    </w:p>
    <w:p w14:paraId="31AD24EB" w14:textId="7963D892" w:rsidR="00761A04" w:rsidRDefault="00761A04" w:rsidP="00761A04">
      <w:pPr>
        <w:pStyle w:val="1"/>
        <w:numPr>
          <w:ilvl w:val="0"/>
          <w:numId w:val="1"/>
        </w:numPr>
        <w:rPr>
          <w:rFonts w:ascii="仿宋" w:eastAsia="仿宋" w:hAnsi="仿宋" w:cs="仿宋" w:hint="eastAsia"/>
          <w:sz w:val="52"/>
          <w:szCs w:val="52"/>
        </w:rPr>
      </w:pPr>
      <w:r>
        <w:rPr>
          <w:rFonts w:ascii="仿宋" w:eastAsia="仿宋" w:hAnsi="仿宋" w:cs="仿宋" w:hint="eastAsia"/>
          <w:sz w:val="52"/>
          <w:szCs w:val="52"/>
        </w:rPr>
        <w:lastRenderedPageBreak/>
        <w:t>流程介绍</w:t>
      </w:r>
    </w:p>
    <w:p w14:paraId="4A99E833" w14:textId="2A121A86" w:rsidR="00761A04" w:rsidRDefault="003E4A72" w:rsidP="00761A04">
      <w:pPr>
        <w:rPr>
          <w:rFonts w:ascii="仿宋" w:eastAsia="仿宋" w:hAnsi="仿宋" w:cs="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13904672" wp14:editId="63A5D119">
            <wp:extent cx="5274310" cy="2943225"/>
            <wp:effectExtent l="0" t="0" r="2540" b="9525"/>
            <wp:docPr id="2191280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12800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DCB17" w14:textId="77777777" w:rsidR="00761A04" w:rsidRDefault="00761A04" w:rsidP="00761A04">
      <w:pPr>
        <w:widowControl/>
        <w:jc w:val="left"/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/>
          <w:sz w:val="28"/>
          <w:szCs w:val="28"/>
        </w:rPr>
        <w:br w:type="page"/>
      </w:r>
    </w:p>
    <w:p w14:paraId="4814EDAC" w14:textId="77777777" w:rsidR="00761A04" w:rsidRDefault="00761A04" w:rsidP="00761A04">
      <w:pPr>
        <w:pStyle w:val="1"/>
        <w:numPr>
          <w:ilvl w:val="0"/>
          <w:numId w:val="1"/>
        </w:numPr>
        <w:rPr>
          <w:rFonts w:ascii="仿宋" w:eastAsia="仿宋" w:hAnsi="仿宋" w:cs="仿宋" w:hint="eastAsia"/>
          <w:sz w:val="52"/>
          <w:szCs w:val="52"/>
        </w:rPr>
      </w:pPr>
      <w:r w:rsidRPr="008D3302">
        <w:rPr>
          <w:rFonts w:ascii="仿宋" w:eastAsia="仿宋" w:hAnsi="仿宋" w:cs="仿宋" w:hint="eastAsia"/>
          <w:sz w:val="52"/>
          <w:szCs w:val="52"/>
        </w:rPr>
        <w:lastRenderedPageBreak/>
        <w:t>系统登录</w:t>
      </w:r>
    </w:p>
    <w:p w14:paraId="4C1A1B05" w14:textId="77777777" w:rsidR="00E01857" w:rsidRDefault="00E01857" w:rsidP="00E01857">
      <w:pPr>
        <w:ind w:firstLine="420"/>
      </w:pPr>
      <w:r>
        <w:rPr>
          <w:rFonts w:hint="eastAsia"/>
        </w:rPr>
        <w:t>在宁夏回族自治区财政厅官网，点击右下方</w:t>
      </w:r>
      <w:r w:rsidRPr="00E01857">
        <w:rPr>
          <w:rFonts w:hint="eastAsia"/>
          <w:b/>
          <w:bCs/>
        </w:rPr>
        <w:t>应用管理菜单</w:t>
      </w:r>
      <w:r>
        <w:rPr>
          <w:rFonts w:hint="eastAsia"/>
        </w:rPr>
        <w:t>下的“宁财融”信息管理平台，进入门户主页：</w:t>
      </w:r>
    </w:p>
    <w:p w14:paraId="208B6450" w14:textId="77777777" w:rsidR="00E01857" w:rsidRDefault="00E01857" w:rsidP="00E01857">
      <w:r>
        <w:rPr>
          <w:noProof/>
        </w:rPr>
        <w:drawing>
          <wp:inline distT="0" distB="0" distL="114300" distR="114300" wp14:anchorId="3B6145F5" wp14:editId="1DC59AE1">
            <wp:extent cx="5270500" cy="5956300"/>
            <wp:effectExtent l="0" t="0" r="6350" b="6350"/>
            <wp:docPr id="132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8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5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40E35" w14:textId="77777777" w:rsidR="00E01857" w:rsidRDefault="00E01857" w:rsidP="00E01857">
      <w:r>
        <w:rPr>
          <w:rFonts w:hint="eastAsia"/>
        </w:rPr>
        <w:t>在该页面下，点击右侧的【金融机构登录】按钮，进入登录页面，如下图：</w:t>
      </w:r>
    </w:p>
    <w:p w14:paraId="30F1C31F" w14:textId="77777777" w:rsidR="00E01857" w:rsidRDefault="00E01857" w:rsidP="00E01857"/>
    <w:p w14:paraId="45D75B1F" w14:textId="77777777" w:rsidR="00E01857" w:rsidRDefault="00E01857" w:rsidP="00E01857">
      <w:r>
        <w:rPr>
          <w:noProof/>
        </w:rPr>
        <w:lastRenderedPageBreak/>
        <w:drawing>
          <wp:inline distT="0" distB="0" distL="114300" distR="114300" wp14:anchorId="40D3592B" wp14:editId="07109FA4">
            <wp:extent cx="5264785" cy="2764790"/>
            <wp:effectExtent l="0" t="0" r="12065" b="16510"/>
            <wp:docPr id="133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9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F8C73" w14:textId="48241ADA" w:rsidR="00E01857" w:rsidRDefault="00E01857" w:rsidP="00E01857">
      <w:r>
        <w:rPr>
          <w:noProof/>
        </w:rPr>
        <w:drawing>
          <wp:inline distT="0" distB="0" distL="0" distR="0" wp14:anchorId="2C26EB6C" wp14:editId="243FDE33">
            <wp:extent cx="5274310" cy="2548890"/>
            <wp:effectExtent l="0" t="0" r="2540" b="3810"/>
            <wp:docPr id="820827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8278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E7F42" w14:textId="30E08E33" w:rsidR="00E01857" w:rsidRDefault="00E01857" w:rsidP="00E01857">
      <w:r>
        <w:tab/>
      </w:r>
      <w:r>
        <w:rPr>
          <w:rFonts w:hint="eastAsia"/>
        </w:rPr>
        <w:t>在下方下载</w:t>
      </w:r>
      <w:r>
        <w:rPr>
          <w:rFonts w:hint="eastAsia"/>
        </w:rPr>
        <w:t>Ukey</w:t>
      </w:r>
      <w:r>
        <w:rPr>
          <w:rFonts w:hint="eastAsia"/>
        </w:rPr>
        <w:t>所需的驱动和证书：</w:t>
      </w:r>
      <w:r>
        <w:br/>
      </w:r>
      <w:r>
        <w:rPr>
          <w:noProof/>
        </w:rPr>
        <w:drawing>
          <wp:inline distT="0" distB="0" distL="0" distR="0" wp14:anchorId="31BC126B" wp14:editId="3BD36720">
            <wp:extent cx="5274310" cy="2548890"/>
            <wp:effectExtent l="0" t="0" r="2540" b="3810"/>
            <wp:docPr id="20399862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98627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FD326" w14:textId="3334B1F6" w:rsidR="00E01857" w:rsidRDefault="00E01857" w:rsidP="00E01857">
      <w:r>
        <w:tab/>
      </w:r>
      <w:r>
        <w:rPr>
          <w:rFonts w:hint="eastAsia"/>
        </w:rPr>
        <w:t>下载并安装后，插入</w:t>
      </w:r>
      <w:r>
        <w:rPr>
          <w:rFonts w:hint="eastAsia"/>
        </w:rPr>
        <w:t>Ukey</w:t>
      </w:r>
      <w:r>
        <w:rPr>
          <w:rFonts w:hint="eastAsia"/>
        </w:rPr>
        <w:t>，输入</w:t>
      </w:r>
      <w:r>
        <w:rPr>
          <w:rFonts w:hint="eastAsia"/>
        </w:rPr>
        <w:t>ping</w:t>
      </w:r>
      <w:r>
        <w:rPr>
          <w:rFonts w:hint="eastAsia"/>
        </w:rPr>
        <w:t>码（默认为</w:t>
      </w:r>
      <w:r>
        <w:rPr>
          <w:rFonts w:hint="eastAsia"/>
        </w:rPr>
        <w:t>12345678</w:t>
      </w:r>
      <w:r>
        <w:rPr>
          <w:rFonts w:hint="eastAsia"/>
        </w:rPr>
        <w:t>，后续可在证书中自己修改），</w:t>
      </w:r>
    </w:p>
    <w:p w14:paraId="0882499C" w14:textId="5E233C49" w:rsidR="00E01857" w:rsidRDefault="00E01857" w:rsidP="00E01857">
      <w:r>
        <w:rPr>
          <w:rFonts w:hint="eastAsia"/>
        </w:rPr>
        <w:t>点击下方</w:t>
      </w:r>
      <w:r>
        <w:rPr>
          <w:rFonts w:hint="eastAsia"/>
        </w:rPr>
        <w:t>Ukey</w:t>
      </w:r>
      <w:r>
        <w:rPr>
          <w:rFonts w:hint="eastAsia"/>
        </w:rPr>
        <w:t>登录按钮进行登录，登录后进入到主页：</w:t>
      </w:r>
    </w:p>
    <w:p w14:paraId="451E6DA6" w14:textId="77777777" w:rsidR="00E01857" w:rsidRDefault="00E01857" w:rsidP="00E01857">
      <w:r>
        <w:rPr>
          <w:noProof/>
        </w:rPr>
        <w:lastRenderedPageBreak/>
        <w:drawing>
          <wp:inline distT="0" distB="0" distL="114300" distR="114300" wp14:anchorId="07692A27" wp14:editId="6882BBF5">
            <wp:extent cx="5264785" cy="2764790"/>
            <wp:effectExtent l="0" t="0" r="12065" b="16510"/>
            <wp:docPr id="137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9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325B2" w14:textId="77777777" w:rsidR="00E01857" w:rsidRPr="00E01857" w:rsidRDefault="00E01857" w:rsidP="00E01857"/>
    <w:p w14:paraId="7055F17D" w14:textId="45B97F68" w:rsidR="00761A04" w:rsidRPr="00761A04" w:rsidRDefault="00761A04" w:rsidP="00761A04">
      <w:pPr>
        <w:pStyle w:val="1"/>
        <w:rPr>
          <w:rFonts w:ascii="仿宋" w:eastAsia="仿宋" w:hAnsi="仿宋" w:hint="eastAsia"/>
          <w:sz w:val="52"/>
          <w:szCs w:val="52"/>
        </w:rPr>
      </w:pPr>
      <w:r w:rsidRPr="00761A04">
        <w:rPr>
          <w:rFonts w:ascii="仿宋" w:eastAsia="仿宋" w:hAnsi="仿宋" w:hint="eastAsia"/>
          <w:sz w:val="52"/>
          <w:szCs w:val="52"/>
        </w:rPr>
        <w:t>三、</w:t>
      </w:r>
      <w:r w:rsidR="0008661F">
        <w:rPr>
          <w:rFonts w:ascii="仿宋" w:eastAsia="仿宋" w:hAnsi="仿宋" w:hint="eastAsia"/>
          <w:sz w:val="52"/>
          <w:szCs w:val="52"/>
        </w:rPr>
        <w:t xml:space="preserve"> </w:t>
      </w:r>
      <w:r w:rsidRPr="00761A04">
        <w:rPr>
          <w:rFonts w:ascii="仿宋" w:eastAsia="仿宋" w:hAnsi="仿宋" w:hint="eastAsia"/>
          <w:sz w:val="52"/>
          <w:szCs w:val="52"/>
        </w:rPr>
        <w:t>银行审核</w:t>
      </w:r>
    </w:p>
    <w:p w14:paraId="04768EE8" w14:textId="7E8FDE74" w:rsidR="006E5021" w:rsidRDefault="00000000" w:rsidP="005E5E7E">
      <w:pPr>
        <w:ind w:firstLine="420"/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登录系统后，在下方的待办事项中找到企业提交的项目，点击后进入到审核界面。</w:t>
      </w:r>
    </w:p>
    <w:p w14:paraId="535505F7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1925DB34" wp14:editId="5C571CE0">
            <wp:extent cx="5273675" cy="2912110"/>
            <wp:effectExtent l="0" t="0" r="14605" b="13970"/>
            <wp:docPr id="12" name="图片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1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78F91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017B7B61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进入到项目内点击贷款信息，选择需要审核的项目，点击【审核】按</w:t>
      </w:r>
      <w:r>
        <w:rPr>
          <w:rFonts w:ascii="仿宋" w:eastAsia="仿宋" w:hAnsi="仿宋" w:cs="仿宋" w:hint="eastAsia"/>
          <w:sz w:val="28"/>
          <w:szCs w:val="28"/>
        </w:rPr>
        <w:lastRenderedPageBreak/>
        <w:t>钮。</w:t>
      </w:r>
    </w:p>
    <w:p w14:paraId="7938F993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14FBA60E" wp14:editId="151E110C">
            <wp:extent cx="5273675" cy="2733675"/>
            <wp:effectExtent l="0" t="0" r="14605" b="9525"/>
            <wp:docPr id="13" name="图片 1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03646" w14:textId="77777777" w:rsidR="00761A04" w:rsidRDefault="00761A04">
      <w:pPr>
        <w:widowControl/>
        <w:jc w:val="left"/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/>
          <w:sz w:val="28"/>
          <w:szCs w:val="28"/>
        </w:rPr>
        <w:br w:type="page"/>
      </w:r>
    </w:p>
    <w:p w14:paraId="19CB653B" w14:textId="3B46E0F0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lastRenderedPageBreak/>
        <w:t>在下面找到审核意见，选择审核状态（选择审核不通过的活项目就会直接结束），然后填写审核意见。</w:t>
      </w:r>
    </w:p>
    <w:p w14:paraId="2AF74BF2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3D80C869" wp14:editId="10952FD3">
            <wp:extent cx="5265420" cy="2644140"/>
            <wp:effectExtent l="0" t="0" r="7620" b="7620"/>
            <wp:docPr id="14" name="图片 1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4FA3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07E1206C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62A57A9E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填写完成审核意见后，点击【提交】按钮。</w:t>
      </w:r>
    </w:p>
    <w:p w14:paraId="015DDFC3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465876A9" wp14:editId="4ACD1666">
            <wp:extent cx="5260975" cy="2871470"/>
            <wp:effectExtent l="0" t="0" r="12065" b="8890"/>
            <wp:docPr id="15" name="图片 1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87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DDF96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71572341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36F06EEF" w14:textId="77777777" w:rsidR="006E5021" w:rsidRDefault="006E5021">
      <w:pPr>
        <w:rPr>
          <w:rFonts w:ascii="仿宋" w:eastAsia="仿宋" w:hAnsi="仿宋" w:cs="仿宋" w:hint="eastAsia"/>
          <w:sz w:val="28"/>
          <w:szCs w:val="28"/>
        </w:rPr>
      </w:pPr>
    </w:p>
    <w:p w14:paraId="40DCA1DD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lastRenderedPageBreak/>
        <w:t>在弹出界面选择好要提交的部门，选好之后点击【确认】按钮，完成提交。</w:t>
      </w:r>
    </w:p>
    <w:p w14:paraId="6B3A695C" w14:textId="77777777" w:rsidR="006E5021" w:rsidRDefault="00000000">
      <w:pPr>
        <w:rPr>
          <w:rFonts w:ascii="仿宋" w:eastAsia="仿宋" w:hAnsi="仿宋" w:cs="仿宋" w:hint="eastAsia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38E11B33" wp14:editId="2EDD4CB2">
            <wp:extent cx="5268595" cy="3296920"/>
            <wp:effectExtent l="0" t="0" r="4445" b="10160"/>
            <wp:docPr id="16" name="图片 1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9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573E3" w14:textId="77777777" w:rsidR="006E5021" w:rsidRDefault="006E5021"/>
    <w:sectPr w:rsidR="006E5021">
      <w:headerReference w:type="default" r:id="rId21"/>
      <w:footerReference w:type="defaul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53BCAF" w14:textId="77777777" w:rsidR="00261D8E" w:rsidRDefault="00261D8E" w:rsidP="00761A04">
      <w:r>
        <w:separator/>
      </w:r>
    </w:p>
  </w:endnote>
  <w:endnote w:type="continuationSeparator" w:id="0">
    <w:p w14:paraId="48CB2CC7" w14:textId="77777777" w:rsidR="00261D8E" w:rsidRDefault="00261D8E" w:rsidP="00761A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541509150"/>
      <w:docPartObj>
        <w:docPartGallery w:val="Page Numbers (Bottom of Page)"/>
        <w:docPartUnique/>
      </w:docPartObj>
    </w:sdtPr>
    <w:sdtContent>
      <w:p w14:paraId="598DA355" w14:textId="07FAE2F1" w:rsidR="008E4AA4" w:rsidRDefault="008E4AA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59C9130A" w14:textId="3B957813" w:rsidR="008E4AA4" w:rsidRDefault="008E4AA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ADE716" w14:textId="77777777" w:rsidR="00261D8E" w:rsidRDefault="00261D8E" w:rsidP="00761A04">
      <w:r>
        <w:separator/>
      </w:r>
    </w:p>
  </w:footnote>
  <w:footnote w:type="continuationSeparator" w:id="0">
    <w:p w14:paraId="438BCB4C" w14:textId="77777777" w:rsidR="00261D8E" w:rsidRDefault="00261D8E" w:rsidP="00761A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7FF342" w14:textId="1BC9E0CD" w:rsidR="008E4AA4" w:rsidRPr="008E4AA4" w:rsidRDefault="008E4AA4" w:rsidP="008E4AA4">
    <w:pPr>
      <w:pStyle w:val="a3"/>
      <w:pBdr>
        <w:bottom w:val="single" w:sz="4" w:space="1" w:color="auto"/>
      </w:pBdr>
    </w:pPr>
    <w:r w:rsidRPr="008E4AA4">
      <w:rPr>
        <w:rFonts w:hint="eastAsia"/>
      </w:rPr>
      <w:t>宁财融信息管理平台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BF60F5E"/>
    <w:multiLevelType w:val="singleLevel"/>
    <w:tmpl w:val="0C4CFD9C"/>
    <w:lvl w:ilvl="0">
      <w:start w:val="1"/>
      <w:numFmt w:val="chineseCounting"/>
      <w:suff w:val="nothing"/>
      <w:lvlText w:val="%1、"/>
      <w:lvlJc w:val="left"/>
      <w:rPr>
        <w:rFonts w:hint="eastAsia"/>
        <w:sz w:val="52"/>
        <w:szCs w:val="52"/>
      </w:rPr>
    </w:lvl>
  </w:abstractNum>
  <w:num w:numId="1" w16cid:durableId="8355313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1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TY0MTI3YjhlZDM3NjBjNjgzYThkMDljODlkN2U3M2QifQ=="/>
  </w:docVars>
  <w:rsids>
    <w:rsidRoot w:val="4F523A77"/>
    <w:rsid w:val="000377F1"/>
    <w:rsid w:val="0008661F"/>
    <w:rsid w:val="000C4B3F"/>
    <w:rsid w:val="000E5016"/>
    <w:rsid w:val="00140FD9"/>
    <w:rsid w:val="00261D8E"/>
    <w:rsid w:val="00292D66"/>
    <w:rsid w:val="003B197A"/>
    <w:rsid w:val="003E4A72"/>
    <w:rsid w:val="005E5E7E"/>
    <w:rsid w:val="006E5021"/>
    <w:rsid w:val="00761A04"/>
    <w:rsid w:val="007E4F7D"/>
    <w:rsid w:val="00876C06"/>
    <w:rsid w:val="00895480"/>
    <w:rsid w:val="008E4AA4"/>
    <w:rsid w:val="00907FAA"/>
    <w:rsid w:val="00AC08D8"/>
    <w:rsid w:val="00B33ED0"/>
    <w:rsid w:val="00B66FCC"/>
    <w:rsid w:val="00E01857"/>
    <w:rsid w:val="3EA03A2B"/>
    <w:rsid w:val="4BAB7C31"/>
    <w:rsid w:val="4C895A32"/>
    <w:rsid w:val="4F523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color="white">
      <v:fill color="white"/>
    </o:shapedefaults>
    <o:shapelayout v:ext="edit">
      <o:idmap v:ext="edit" data="2"/>
    </o:shapelayout>
  </w:shapeDefaults>
  <w:decimalSymbol w:val="."/>
  <w:listSeparator w:val=","/>
  <w14:docId w14:val="793920AC"/>
  <w15:docId w15:val="{92C433DF-A720-40F2-B23A-D146E004D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761A04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761A04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761A04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rsid w:val="00761A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61A04"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rsid w:val="00761A04"/>
    <w:rPr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rsid w:val="00761A04"/>
    <w:rPr>
      <w:rFonts w:ascii="Arial" w:eastAsia="黑体" w:hAnsi="Arial"/>
      <w:b/>
      <w:kern w:val="2"/>
      <w:sz w:val="32"/>
      <w:szCs w:val="24"/>
    </w:rPr>
  </w:style>
  <w:style w:type="paragraph" w:styleId="TOC2">
    <w:name w:val="toc 2"/>
    <w:basedOn w:val="a"/>
    <w:next w:val="a"/>
    <w:qFormat/>
    <w:rsid w:val="00761A04"/>
    <w:pPr>
      <w:ind w:leftChars="200" w:left="420"/>
    </w:pPr>
  </w:style>
  <w:style w:type="paragraph" w:styleId="a7">
    <w:name w:val="List Paragraph"/>
    <w:basedOn w:val="a"/>
    <w:uiPriority w:val="99"/>
    <w:unhideWhenUsed/>
    <w:rsid w:val="00E0185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6568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67</Words>
  <Characters>385</Characters>
  <Application>Microsoft Office Word</Application>
  <DocSecurity>0</DocSecurity>
  <Lines>3</Lines>
  <Paragraphs>1</Paragraphs>
  <ScaleCrop>false</ScaleCrop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Zz</dc:creator>
  <cp:lastModifiedBy>guangning chen</cp:lastModifiedBy>
  <cp:revision>9</cp:revision>
  <dcterms:created xsi:type="dcterms:W3CDTF">2023-12-18T08:35:00Z</dcterms:created>
  <dcterms:modified xsi:type="dcterms:W3CDTF">2025-01-10T08:00:00Z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5C306A71157943C5BCC0AFBDE65869EF_11</vt:lpwstr>
  </property>
</Properties>
</file>